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D9" w:rsidRDefault="006B543B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Rozpočet</w:t>
      </w:r>
    </w:p>
    <w:p w:rsidR="005A3D58" w:rsidRDefault="005A3D58" w:rsidP="005A3D58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obce Dehtáře pro rok 2013</w:t>
      </w:r>
    </w:p>
    <w:p w:rsidR="005A3D58" w:rsidRDefault="005A3D58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</w:p>
    <w:p w:rsidR="005A3D58" w:rsidRDefault="005A3D58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</w:p>
    <w:p w:rsidR="005A3D58" w:rsidRDefault="005A3D58" w:rsidP="005A3D5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Daňové příjmy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1111 – Daň z příjmu fyzických osob ze závislé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činnosti </w:t>
      </w:r>
      <w:r w:rsidR="00131529">
        <w:rPr>
          <w:rFonts w:ascii="Arial Narrow" w:hAnsi="Arial Narrow"/>
          <w:i/>
          <w:sz w:val="24"/>
          <w:szCs w:val="24"/>
        </w:rPr>
        <w:t xml:space="preserve">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>26</w:t>
      </w:r>
      <w:r w:rsidRPr="00131529">
        <w:rPr>
          <w:rFonts w:ascii="Arial Narrow" w:hAnsi="Arial Narrow"/>
          <w:i/>
          <w:sz w:val="24"/>
          <w:szCs w:val="24"/>
        </w:rPr>
        <w:t>2 000,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1112 - Daň z příjmu fyzických osob SVČ                                                                      180 000,-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1121 – Daň z příjmů právnických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>osob                                                                         255 000,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1211 – Daň z přidané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hodnoty                                      </w:t>
      </w:r>
      <w:r w:rsidR="00131529">
        <w:rPr>
          <w:rFonts w:ascii="Arial Narrow" w:hAnsi="Arial Narrow"/>
          <w:i/>
          <w:sz w:val="24"/>
          <w:szCs w:val="24"/>
        </w:rPr>
        <w:t xml:space="preserve">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600 000,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1341 – Poplatek ze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psů                  </w:t>
      </w:r>
      <w:r w:rsidR="00131529">
        <w:rPr>
          <w:rFonts w:ascii="Arial Narrow" w:hAnsi="Arial Narrow"/>
          <w:i/>
          <w:sz w:val="24"/>
          <w:szCs w:val="24"/>
        </w:rPr>
        <w:t xml:space="preserve">                             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      </w:t>
      </w:r>
      <w:r w:rsidR="00131529" w:rsidRPr="00131529">
        <w:rPr>
          <w:rFonts w:ascii="Arial Narrow" w:hAnsi="Arial Narrow"/>
          <w:i/>
          <w:sz w:val="24"/>
          <w:szCs w:val="24"/>
        </w:rPr>
        <w:t>3 000,</w:t>
      </w:r>
      <w:proofErr w:type="gramEnd"/>
      <w:r w:rsidR="00131529" w:rsidRPr="00131529">
        <w:rPr>
          <w:rFonts w:ascii="Arial Narrow" w:hAnsi="Arial Narrow"/>
          <w:i/>
          <w:sz w:val="24"/>
          <w:szCs w:val="24"/>
        </w:rPr>
        <w:t>-</w:t>
      </w:r>
    </w:p>
    <w:p w:rsidR="00131529" w:rsidRPr="00131529" w:rsidRDefault="00131529" w:rsidP="005A3D58">
      <w:pPr>
        <w:pBdr>
          <w:bottom w:val="single" w:sz="12" w:space="1" w:color="auto"/>
        </w:pBd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1511 – Daň z 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nemovitosti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   223 000,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131529" w:rsidRPr="005A3D58" w:rsidRDefault="00131529" w:rsidP="005A3D5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Daňové 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1 5</w:t>
      </w:r>
      <w:r w:rsidR="0021666E">
        <w:rPr>
          <w:rFonts w:ascii="Arial Narrow" w:hAnsi="Arial Narrow"/>
          <w:b/>
          <w:i/>
          <w:sz w:val="24"/>
          <w:szCs w:val="24"/>
        </w:rPr>
        <w:t>2</w:t>
      </w:r>
      <w:r>
        <w:rPr>
          <w:rFonts w:ascii="Arial Narrow" w:hAnsi="Arial Narrow"/>
          <w:b/>
          <w:i/>
          <w:sz w:val="24"/>
          <w:szCs w:val="24"/>
        </w:rPr>
        <w:t>3 000,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A3D58" w:rsidRPr="00131529" w:rsidRDefault="005A3D58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0000 4112</w:t>
      </w:r>
      <w:r>
        <w:rPr>
          <w:rFonts w:ascii="Arial Narrow" w:hAnsi="Arial Narrow"/>
          <w:i/>
          <w:sz w:val="24"/>
          <w:szCs w:val="24"/>
        </w:rPr>
        <w:t xml:space="preserve"> – Neinvestiční transfery ze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SR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54 000,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1032 2111 – Příjmy z poskytnutých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200 000,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Pitná voda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2111 – Příjmy z 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 40 000,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Odvádění a čištění odpadních vod a nakládání s kaly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2321 2111 – Příjmy z 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Sběr a svoz komunálních odpadů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3722 2111 – Příjmy a 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60 000,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Využívání a zneškodňování komunálního odpadu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3725 2324 – Přijaté nekapitálové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příspěvky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32 000,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Péče o vzhled obcí a veřejnou zeleň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D94666">
        <w:rPr>
          <w:rFonts w:ascii="Arial Narrow" w:hAnsi="Arial Narrow"/>
          <w:i/>
          <w:sz w:val="24"/>
          <w:szCs w:val="24"/>
        </w:rPr>
        <w:t xml:space="preserve">3745 2131 </w:t>
      </w:r>
      <w:r>
        <w:rPr>
          <w:rFonts w:ascii="Arial Narrow" w:hAnsi="Arial Narrow"/>
          <w:i/>
          <w:sz w:val="24"/>
          <w:szCs w:val="24"/>
        </w:rPr>
        <w:t>–</w:t>
      </w:r>
      <w:r w:rsidRPr="00D9466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Příjmy z pronájmu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pozemků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34 000,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Obecné příjmy a výdaje z finančních operací</w:t>
      </w:r>
    </w:p>
    <w:p w:rsidR="00D94666" w:rsidRDefault="00D94666" w:rsidP="005A3D58">
      <w:pPr>
        <w:pBdr>
          <w:bottom w:val="single" w:sz="12" w:space="1" w:color="auto"/>
        </w:pBd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6310 2141 –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úroky                                 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Ostatní příjmy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celkem                      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430  000,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Daňové příjmy </w:t>
      </w:r>
      <w:proofErr w:type="gramStart"/>
      <w:r>
        <w:rPr>
          <w:rFonts w:ascii="Arial Narrow" w:hAnsi="Arial Narrow"/>
          <w:i/>
          <w:sz w:val="24"/>
          <w:szCs w:val="24"/>
        </w:rPr>
        <w:t>celkem                                                                                              1 513 000,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 w:rsidR="00D94666">
        <w:rPr>
          <w:rFonts w:ascii="Arial Narrow" w:hAnsi="Arial Narrow"/>
          <w:i/>
          <w:sz w:val="24"/>
          <w:szCs w:val="24"/>
        </w:rPr>
        <w:t xml:space="preserve">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 w:rsidRPr="0021666E">
        <w:rPr>
          <w:rFonts w:ascii="Arial Narrow" w:hAnsi="Arial Narrow"/>
          <w:b/>
          <w:i/>
          <w:sz w:val="24"/>
          <w:szCs w:val="24"/>
        </w:rPr>
        <w:t>1 943 000,</w:t>
      </w:r>
      <w:proofErr w:type="gramEnd"/>
      <w:r w:rsidRPr="0021666E"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i/>
          <w:sz w:val="24"/>
          <w:szCs w:val="24"/>
        </w:rPr>
        <w:t xml:space="preserve">  </w:t>
      </w:r>
      <w:r w:rsidR="00D94666">
        <w:rPr>
          <w:rFonts w:ascii="Arial Narrow" w:hAnsi="Arial Narrow"/>
          <w:i/>
          <w:sz w:val="24"/>
          <w:szCs w:val="24"/>
        </w:rPr>
        <w:t xml:space="preserve"> 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21666E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Výdaje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Silnice</w:t>
      </w:r>
    </w:p>
    <w:p w:rsidR="00680239" w:rsidRP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2212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700 000,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680239"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700 000,</w:t>
      </w:r>
      <w:proofErr w:type="gramEnd"/>
      <w:r w:rsidRPr="00680239"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Pitná voda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5171 – Opravy a udržování (studně </w:t>
      </w:r>
      <w:proofErr w:type="spellStart"/>
      <w:proofErr w:type="gramStart"/>
      <w:r>
        <w:rPr>
          <w:rFonts w:ascii="Arial Narrow" w:hAnsi="Arial Narrow"/>
          <w:i/>
          <w:sz w:val="24"/>
          <w:szCs w:val="24"/>
        </w:rPr>
        <w:t>Onšovice</w:t>
      </w:r>
      <w:proofErr w:type="spellEnd"/>
      <w:r>
        <w:rPr>
          <w:rFonts w:ascii="Arial Narrow" w:hAnsi="Arial Narrow"/>
          <w:i/>
          <w:sz w:val="24"/>
          <w:szCs w:val="24"/>
        </w:rPr>
        <w:t>)                                               220 000,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5362 – Platby daní a </w:t>
      </w:r>
      <w:proofErr w:type="gramStart"/>
      <w:r>
        <w:rPr>
          <w:rFonts w:ascii="Arial Narrow" w:hAnsi="Arial Narrow"/>
          <w:i/>
          <w:sz w:val="24"/>
          <w:szCs w:val="24"/>
        </w:rPr>
        <w:t>poplatků                                                                        36 000,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261 000,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Odvádění a čištění odpadních vod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680239">
        <w:rPr>
          <w:rFonts w:ascii="Arial Narrow" w:hAnsi="Arial Narrow"/>
          <w:i/>
          <w:sz w:val="24"/>
          <w:szCs w:val="24"/>
        </w:rPr>
        <w:t xml:space="preserve">2321 5139 – Nákup </w:t>
      </w:r>
      <w:proofErr w:type="gramStart"/>
      <w:r w:rsidRPr="00680239">
        <w:rPr>
          <w:rFonts w:ascii="Arial Narrow" w:hAnsi="Arial Narrow"/>
          <w:i/>
          <w:sz w:val="24"/>
          <w:szCs w:val="24"/>
        </w:rPr>
        <w:t xml:space="preserve">materiálu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2 000,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2 000,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Vodní díla v zemědělské krajině</w:t>
      </w:r>
    </w:p>
    <w:p w:rsidR="005D3997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2341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výdaje     </w:t>
      </w:r>
      <w:r w:rsidR="005D3997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15 000,</w:t>
      </w:r>
      <w:proofErr w:type="gramEnd"/>
      <w:r w:rsidR="005D3997"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2341 5169 - 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25 000,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Předškolní zařízení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3111 5321 – Neinvestiční </w:t>
      </w:r>
      <w:proofErr w:type="gramStart"/>
      <w:r>
        <w:rPr>
          <w:rFonts w:ascii="Arial Narrow" w:hAnsi="Arial Narrow"/>
          <w:i/>
          <w:sz w:val="24"/>
          <w:szCs w:val="24"/>
        </w:rPr>
        <w:t>transfery                                                                       21 000,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21 000,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Základní školy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3113 5901 – Nespecifické </w:t>
      </w:r>
      <w:proofErr w:type="gramStart"/>
      <w:r>
        <w:rPr>
          <w:rFonts w:ascii="Arial Narrow" w:hAnsi="Arial Narrow"/>
          <w:i/>
          <w:sz w:val="24"/>
          <w:szCs w:val="24"/>
        </w:rPr>
        <w:t>reservy                                                                        116 000,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116 000,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Zachování a obnova kulturních památek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3322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 w:rsidRPr="005D3997">
        <w:rPr>
          <w:rFonts w:ascii="Arial Narrow" w:hAnsi="Arial Narrow"/>
          <w:b/>
          <w:i/>
          <w:sz w:val="24"/>
          <w:szCs w:val="24"/>
        </w:rPr>
        <w:t xml:space="preserve">Celkem                                 </w:t>
      </w:r>
      <w:r w:rsidR="00680239" w:rsidRPr="005D3997">
        <w:rPr>
          <w:rFonts w:ascii="Arial Narrow" w:hAnsi="Arial Narrow"/>
          <w:b/>
          <w:i/>
          <w:sz w:val="24"/>
          <w:szCs w:val="24"/>
        </w:rPr>
        <w:t xml:space="preserve">                                </w:t>
      </w:r>
      <w:r w:rsidR="00D94666" w:rsidRPr="005D3997">
        <w:rPr>
          <w:rFonts w:ascii="Arial Narrow" w:hAnsi="Arial Narrow"/>
          <w:b/>
          <w:i/>
          <w:sz w:val="24"/>
          <w:szCs w:val="24"/>
        </w:rPr>
        <w:t xml:space="preserve">                                            </w:t>
      </w:r>
      <w:r w:rsidR="00131529" w:rsidRPr="005D3997">
        <w:rPr>
          <w:rFonts w:ascii="Arial Narrow" w:hAnsi="Arial Narrow"/>
          <w:b/>
          <w:i/>
          <w:sz w:val="24"/>
          <w:szCs w:val="24"/>
        </w:rPr>
        <w:t xml:space="preserve">     </w:t>
      </w:r>
      <w:r>
        <w:rPr>
          <w:rFonts w:ascii="Arial Narrow" w:hAnsi="Arial Narrow"/>
          <w:b/>
          <w:i/>
          <w:sz w:val="24"/>
          <w:szCs w:val="24"/>
        </w:rPr>
        <w:t>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Zájmová činnost v kultuře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5D3997">
        <w:rPr>
          <w:rFonts w:ascii="Arial Narrow" w:hAnsi="Arial Narrow"/>
          <w:i/>
          <w:sz w:val="24"/>
          <w:szCs w:val="24"/>
        </w:rPr>
        <w:t>3392</w:t>
      </w:r>
      <w:r w:rsidR="00131529" w:rsidRPr="005D3997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5139 – Nákup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materiálu   </w:t>
      </w:r>
      <w:r w:rsidR="007B7712">
        <w:rPr>
          <w:rFonts w:ascii="Arial Narrow" w:hAnsi="Arial Narrow"/>
          <w:i/>
          <w:sz w:val="24"/>
          <w:szCs w:val="24"/>
        </w:rPr>
        <w:t>(rekonstrukce</w:t>
      </w:r>
      <w:proofErr w:type="gramEnd"/>
      <w:r w:rsidR="007B7712">
        <w:rPr>
          <w:rFonts w:ascii="Arial Narrow" w:hAnsi="Arial Narrow"/>
          <w:i/>
          <w:sz w:val="24"/>
          <w:szCs w:val="24"/>
        </w:rPr>
        <w:t xml:space="preserve"> KD)                                              1 800 000,-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5154 – El. </w:t>
      </w:r>
      <w:proofErr w:type="gramStart"/>
      <w:r>
        <w:rPr>
          <w:rFonts w:ascii="Arial Narrow" w:hAnsi="Arial Narrow"/>
          <w:i/>
          <w:sz w:val="24"/>
          <w:szCs w:val="24"/>
        </w:rPr>
        <w:t>Energie                                                                                        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5171 -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- 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>1 866 000,-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Ostatní záležitosti kultury a církví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3399 5194 – Věcné </w:t>
      </w:r>
      <w:proofErr w:type="gramStart"/>
      <w:r>
        <w:rPr>
          <w:rFonts w:ascii="Arial Narrow" w:hAnsi="Arial Narrow"/>
          <w:i/>
          <w:sz w:val="24"/>
          <w:szCs w:val="24"/>
        </w:rPr>
        <w:t>dary                                                                                        24 000,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P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3399 5175 – </w:t>
      </w:r>
      <w:proofErr w:type="gramStart"/>
      <w:r>
        <w:rPr>
          <w:rFonts w:ascii="Arial Narrow" w:hAnsi="Arial Narrow"/>
          <w:i/>
          <w:sz w:val="24"/>
          <w:szCs w:val="24"/>
        </w:rPr>
        <w:t>Pohoštění     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29 000,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7B7712" w:rsidRP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Veřejné osvětlení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7B7712">
        <w:rPr>
          <w:rFonts w:ascii="Arial Narrow" w:hAnsi="Arial Narrow"/>
          <w:i/>
          <w:sz w:val="24"/>
          <w:szCs w:val="24"/>
        </w:rPr>
        <w:t>3631 5154</w:t>
      </w:r>
      <w:r>
        <w:rPr>
          <w:rFonts w:ascii="Arial Narrow" w:hAnsi="Arial Narrow"/>
          <w:i/>
          <w:sz w:val="24"/>
          <w:szCs w:val="24"/>
        </w:rPr>
        <w:t xml:space="preserve"> – Elektrická </w:t>
      </w:r>
      <w:proofErr w:type="gramStart"/>
      <w:r>
        <w:rPr>
          <w:rFonts w:ascii="Arial Narrow" w:hAnsi="Arial Narrow"/>
          <w:i/>
          <w:sz w:val="24"/>
          <w:szCs w:val="24"/>
        </w:rPr>
        <w:t>energie                                                                              25 000,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3631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3631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55 000,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Komunální služby a územní rozvoj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 xml:space="preserve">3639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5156 – Pohonné hmoty a </w:t>
      </w:r>
      <w:proofErr w:type="gramStart"/>
      <w:r>
        <w:rPr>
          <w:rFonts w:ascii="Arial Narrow" w:hAnsi="Arial Narrow"/>
          <w:i/>
          <w:sz w:val="24"/>
          <w:szCs w:val="24"/>
        </w:rPr>
        <w:t>maziva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60 000,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Sběr a svoz komunálního odpadu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3722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85 000,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 w:rsidRPr="00F04915">
        <w:rPr>
          <w:rFonts w:ascii="Arial Narrow" w:hAnsi="Arial Narrow"/>
          <w:b/>
          <w:i/>
          <w:sz w:val="24"/>
          <w:szCs w:val="24"/>
        </w:rPr>
        <w:t xml:space="preserve">Celkem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 85 000,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Využívání a zneškodňování komunálního odpadu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3725 5169                                                                                                            30 000,-</w:t>
      </w:r>
    </w:p>
    <w:p w:rsidR="007B7712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F04915">
        <w:rPr>
          <w:rFonts w:ascii="Arial Narrow" w:hAnsi="Arial Narrow"/>
          <w:b/>
          <w:i/>
          <w:sz w:val="24"/>
          <w:szCs w:val="24"/>
        </w:rPr>
        <w:t xml:space="preserve">  </w:t>
      </w:r>
      <w:r w:rsidR="007B7712" w:rsidRPr="00F04915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30 000,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131529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Péče o vzhled obcí a veřejné zeleně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F04915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3745 5137</w:t>
      </w:r>
      <w:r w:rsidR="00313796">
        <w:rPr>
          <w:rFonts w:ascii="Arial Narrow" w:hAnsi="Arial Narrow"/>
          <w:i/>
          <w:sz w:val="24"/>
          <w:szCs w:val="24"/>
        </w:rPr>
        <w:t xml:space="preserve"> – Drobný hmotný dlouhodobý majetek                                                     </w:t>
      </w:r>
      <w:r w:rsidR="00087042">
        <w:rPr>
          <w:rFonts w:ascii="Arial Narrow" w:hAnsi="Arial Narrow"/>
          <w:i/>
          <w:sz w:val="24"/>
          <w:szCs w:val="24"/>
        </w:rPr>
        <w:t xml:space="preserve"> 6 </w:t>
      </w:r>
      <w:r w:rsidR="00313796">
        <w:rPr>
          <w:rFonts w:ascii="Arial Narrow" w:hAnsi="Arial Narrow"/>
          <w:i/>
          <w:sz w:val="24"/>
          <w:szCs w:val="24"/>
        </w:rPr>
        <w:t>000,-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5156 – Pohonné hmoty a </w:t>
      </w:r>
      <w:proofErr w:type="gramStart"/>
      <w:r>
        <w:rPr>
          <w:rFonts w:ascii="Arial Narrow" w:hAnsi="Arial Narrow"/>
          <w:i/>
          <w:sz w:val="24"/>
          <w:szCs w:val="24"/>
        </w:rPr>
        <w:t>maziva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Celkem                                                                                   </w:t>
      </w:r>
      <w:r w:rsidR="00087042">
        <w:rPr>
          <w:rFonts w:ascii="Arial Narrow" w:hAnsi="Arial Narrow"/>
          <w:b/>
          <w:i/>
          <w:sz w:val="24"/>
          <w:szCs w:val="24"/>
        </w:rPr>
        <w:t xml:space="preserve">                              46</w:t>
      </w:r>
      <w:r>
        <w:rPr>
          <w:rFonts w:ascii="Arial Narrow" w:hAnsi="Arial Narrow"/>
          <w:b/>
          <w:i/>
          <w:sz w:val="24"/>
          <w:szCs w:val="24"/>
        </w:rPr>
        <w:t>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Požární ochrana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 w:rsidRPr="00313796">
        <w:rPr>
          <w:rFonts w:ascii="Arial Narrow" w:hAnsi="Arial Narrow"/>
          <w:i/>
          <w:sz w:val="24"/>
          <w:szCs w:val="24"/>
        </w:rPr>
        <w:t xml:space="preserve">5512 5121 </w:t>
      </w:r>
      <w:r>
        <w:rPr>
          <w:rFonts w:ascii="Arial Narrow" w:hAnsi="Arial Narrow"/>
          <w:i/>
          <w:sz w:val="24"/>
          <w:szCs w:val="24"/>
        </w:rPr>
        <w:t>–</w:t>
      </w:r>
      <w:r w:rsidRPr="0031379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5512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    80 000,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5512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    1 000,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   86 000,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Zastupitelstvo obce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6112 5023 – Odměny členů zastupitelstva </w:t>
      </w:r>
      <w:proofErr w:type="gramStart"/>
      <w:r>
        <w:rPr>
          <w:rFonts w:ascii="Arial Narrow" w:hAnsi="Arial Narrow"/>
          <w:i/>
          <w:sz w:val="24"/>
          <w:szCs w:val="24"/>
        </w:rPr>
        <w:t>obce                                                       150 000,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 150 000,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Činnost místní správy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 84 000,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5032 – Povinné </w:t>
      </w:r>
      <w:proofErr w:type="gramStart"/>
      <w:r>
        <w:rPr>
          <w:rFonts w:ascii="Arial Narrow" w:hAnsi="Arial Narrow"/>
          <w:i/>
          <w:sz w:val="24"/>
          <w:szCs w:val="24"/>
        </w:rPr>
        <w:t>pojištění            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5038 – Povinné pojištění </w:t>
      </w:r>
      <w:proofErr w:type="gramStart"/>
      <w:r>
        <w:rPr>
          <w:rFonts w:ascii="Arial Narrow" w:hAnsi="Arial Narrow"/>
          <w:i/>
          <w:sz w:val="24"/>
          <w:szCs w:val="24"/>
        </w:rPr>
        <w:t>úrazové                                                                           500,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5136 – Knihy, </w:t>
      </w:r>
      <w:proofErr w:type="gramStart"/>
      <w:r>
        <w:rPr>
          <w:rFonts w:ascii="Arial Narrow" w:hAnsi="Arial Narrow"/>
          <w:i/>
          <w:sz w:val="24"/>
          <w:szCs w:val="24"/>
        </w:rPr>
        <w:t>programy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5137 – Drobný hmotný </w:t>
      </w:r>
      <w:proofErr w:type="gramStart"/>
      <w:r>
        <w:rPr>
          <w:rFonts w:ascii="Arial Narrow" w:hAnsi="Arial Narrow"/>
          <w:i/>
          <w:sz w:val="24"/>
          <w:szCs w:val="24"/>
        </w:rPr>
        <w:t>dlouhodobý                                                                    30 000,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5163 – Služby peněžních </w:t>
      </w:r>
      <w:proofErr w:type="gramStart"/>
      <w:r>
        <w:rPr>
          <w:rFonts w:ascii="Arial Narrow" w:hAnsi="Arial Narrow"/>
          <w:i/>
          <w:sz w:val="24"/>
          <w:szCs w:val="24"/>
        </w:rPr>
        <w:t>ústavů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5166 – Konzultační a poradenská </w:t>
      </w:r>
      <w:proofErr w:type="gramStart"/>
      <w:r>
        <w:rPr>
          <w:rFonts w:ascii="Arial Narrow" w:hAnsi="Arial Narrow"/>
          <w:i/>
          <w:sz w:val="24"/>
          <w:szCs w:val="24"/>
        </w:rPr>
        <w:t>sl.                                                                  40 000,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5162 - Telekomunikační </w:t>
      </w:r>
      <w:proofErr w:type="gramStart"/>
      <w:r>
        <w:rPr>
          <w:rFonts w:ascii="Arial Narrow" w:hAnsi="Arial Narrow"/>
          <w:i/>
          <w:sz w:val="24"/>
          <w:szCs w:val="24"/>
        </w:rPr>
        <w:t>služby                                                                          35 000,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služeb                                  </w:t>
      </w:r>
      <w:r w:rsidR="00386057">
        <w:rPr>
          <w:rFonts w:ascii="Arial Narrow" w:hAnsi="Arial Narrow"/>
          <w:i/>
          <w:sz w:val="24"/>
          <w:szCs w:val="24"/>
        </w:rPr>
        <w:t xml:space="preserve">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5161 – Služby </w:t>
      </w:r>
      <w:proofErr w:type="gramStart"/>
      <w:r>
        <w:rPr>
          <w:rFonts w:ascii="Arial Narrow" w:hAnsi="Arial Narrow"/>
          <w:i/>
          <w:sz w:val="24"/>
          <w:szCs w:val="24"/>
        </w:rPr>
        <w:t>pošt                                                                                              3 500,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5167 – </w:t>
      </w:r>
      <w:proofErr w:type="gramStart"/>
      <w:r>
        <w:rPr>
          <w:rFonts w:ascii="Arial Narrow" w:hAnsi="Arial Narrow"/>
          <w:i/>
          <w:sz w:val="24"/>
          <w:szCs w:val="24"/>
        </w:rPr>
        <w:t>Školení              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5173 – </w:t>
      </w:r>
      <w:proofErr w:type="gramStart"/>
      <w:r>
        <w:rPr>
          <w:rFonts w:ascii="Arial Narrow" w:hAnsi="Arial Narrow"/>
          <w:i/>
          <w:sz w:val="24"/>
          <w:szCs w:val="24"/>
        </w:rPr>
        <w:t>Cestovné                         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5175 – </w:t>
      </w:r>
      <w:proofErr w:type="gramStart"/>
      <w:r>
        <w:rPr>
          <w:rFonts w:ascii="Arial Narrow" w:hAnsi="Arial Narrow"/>
          <w:i/>
          <w:sz w:val="24"/>
          <w:szCs w:val="24"/>
        </w:rPr>
        <w:t>Pohoštění                                                                                                 3 000,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5229 – Ostatní neinvestiční </w:t>
      </w:r>
      <w:proofErr w:type="gramStart"/>
      <w:r>
        <w:rPr>
          <w:rFonts w:ascii="Arial Narrow" w:hAnsi="Arial Narrow"/>
          <w:i/>
          <w:sz w:val="24"/>
          <w:szCs w:val="24"/>
        </w:rPr>
        <w:t>transfery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86057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386057">
        <w:rPr>
          <w:rFonts w:ascii="Arial Narrow" w:hAnsi="Arial Narrow"/>
          <w:b/>
          <w:i/>
          <w:sz w:val="24"/>
          <w:szCs w:val="24"/>
        </w:rPr>
        <w:t>306</w:t>
      </w:r>
      <w:r w:rsidR="00386057" w:rsidRPr="00386057">
        <w:rPr>
          <w:rFonts w:ascii="Arial Narrow" w:hAnsi="Arial Narrow"/>
          <w:b/>
          <w:i/>
          <w:sz w:val="24"/>
          <w:szCs w:val="24"/>
        </w:rPr>
        <w:t> 000,</w:t>
      </w:r>
      <w:proofErr w:type="gramEnd"/>
      <w:r w:rsidR="00386057" w:rsidRPr="00386057"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Výdaje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1 943 000,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Změna stavu krátkodobých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prostředků                                                                     1 900 000,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celkem                                                                        </w:t>
      </w:r>
      <w:r w:rsidR="00AE4278">
        <w:rPr>
          <w:rFonts w:ascii="Arial Narrow" w:hAnsi="Arial Narrow"/>
          <w:b/>
          <w:i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  <w:r w:rsidR="0031202D">
        <w:rPr>
          <w:rFonts w:ascii="Arial Narrow" w:hAnsi="Arial Narrow"/>
          <w:i/>
          <w:sz w:val="24"/>
          <w:szCs w:val="24"/>
        </w:rPr>
        <w:t xml:space="preserve">   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87042">
        <w:rPr>
          <w:rFonts w:ascii="Arial Narrow" w:hAnsi="Arial Narrow"/>
          <w:b/>
          <w:i/>
          <w:sz w:val="24"/>
          <w:szCs w:val="24"/>
        </w:rPr>
        <w:t xml:space="preserve">Výdaje </w:t>
      </w:r>
      <w:proofErr w:type="gramStart"/>
      <w:r w:rsidRPr="00087042">
        <w:rPr>
          <w:rFonts w:ascii="Arial Narrow" w:hAnsi="Arial Narrow"/>
          <w:b/>
          <w:i/>
          <w:sz w:val="24"/>
          <w:szCs w:val="24"/>
        </w:rPr>
        <w:t xml:space="preserve">celkem </w:t>
      </w:r>
      <w:r w:rsidR="0031202D" w:rsidRPr="00087042">
        <w:rPr>
          <w:rFonts w:ascii="Arial Narrow" w:hAnsi="Arial Narrow"/>
          <w:b/>
          <w:i/>
          <w:sz w:val="24"/>
          <w:szCs w:val="24"/>
        </w:rPr>
        <w:t xml:space="preserve"> 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</w:t>
      </w:r>
      <w:r w:rsidR="00AE4278">
        <w:rPr>
          <w:rFonts w:ascii="Arial Narrow" w:hAnsi="Arial Narrow"/>
          <w:b/>
          <w:i/>
          <w:sz w:val="24"/>
          <w:szCs w:val="24"/>
        </w:rPr>
        <w:t xml:space="preserve">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 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6B543B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 Dehtářích dne 30</w:t>
      </w:r>
      <w:r w:rsidR="00087042">
        <w:rPr>
          <w:rFonts w:ascii="Arial Narrow" w:hAnsi="Arial Narrow"/>
          <w:b/>
          <w:i/>
          <w:sz w:val="24"/>
          <w:szCs w:val="24"/>
        </w:rPr>
        <w:t>. 12. 2012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6B543B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Vyvěšeno: 31</w:t>
      </w:r>
      <w:r w:rsidR="00087042">
        <w:rPr>
          <w:rFonts w:ascii="Arial Narrow" w:hAnsi="Arial Narrow"/>
          <w:b/>
          <w:i/>
          <w:sz w:val="24"/>
          <w:szCs w:val="24"/>
        </w:rPr>
        <w:t>. 12. 2012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Pr="00087042" w:rsidRDefault="006B543B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Sejmuto: 15. 1. 2013</w:t>
      </w:r>
      <w:bookmarkStart w:id="0" w:name="_GoBack"/>
      <w:bookmarkEnd w:id="0"/>
      <w:r w:rsidR="0031202D" w:rsidRPr="00087042">
        <w:rPr>
          <w:rFonts w:ascii="Arial Narrow" w:hAnsi="Arial Narrow"/>
          <w:b/>
          <w:i/>
          <w:sz w:val="24"/>
          <w:szCs w:val="24"/>
        </w:rPr>
        <w:t xml:space="preserve">              </w:t>
      </w:r>
      <w:r w:rsidR="00313796" w:rsidRPr="00087042">
        <w:rPr>
          <w:rFonts w:ascii="Arial Narrow" w:hAnsi="Arial Narrow"/>
          <w:b/>
          <w:i/>
          <w:sz w:val="24"/>
          <w:szCs w:val="24"/>
        </w:rPr>
        <w:t xml:space="preserve"> </w:t>
      </w:r>
    </w:p>
    <w:sectPr w:rsidR="00313796" w:rsidRPr="0008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F" w:rsidRDefault="00F85FDF" w:rsidP="00386057">
      <w:r>
        <w:separator/>
      </w:r>
    </w:p>
  </w:endnote>
  <w:endnote w:type="continuationSeparator" w:id="0">
    <w:p w:rsidR="00F85FDF" w:rsidRDefault="00F85FDF" w:rsidP="0038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F" w:rsidRDefault="00F85FDF" w:rsidP="00386057">
      <w:r>
        <w:separator/>
      </w:r>
    </w:p>
  </w:footnote>
  <w:footnote w:type="continuationSeparator" w:id="0">
    <w:p w:rsidR="00F85FDF" w:rsidRDefault="00F85FDF" w:rsidP="0038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8"/>
    <w:rsid w:val="00087042"/>
    <w:rsid w:val="00131529"/>
    <w:rsid w:val="002031C4"/>
    <w:rsid w:val="0021666E"/>
    <w:rsid w:val="0031202D"/>
    <w:rsid w:val="00313796"/>
    <w:rsid w:val="00386057"/>
    <w:rsid w:val="00434CCE"/>
    <w:rsid w:val="005368C4"/>
    <w:rsid w:val="005A3D58"/>
    <w:rsid w:val="005D3997"/>
    <w:rsid w:val="006212D9"/>
    <w:rsid w:val="00680239"/>
    <w:rsid w:val="006B543B"/>
    <w:rsid w:val="00745F3D"/>
    <w:rsid w:val="007B7712"/>
    <w:rsid w:val="00AE4278"/>
    <w:rsid w:val="00B20390"/>
    <w:rsid w:val="00BD61AC"/>
    <w:rsid w:val="00D94666"/>
    <w:rsid w:val="00F04915"/>
    <w:rsid w:val="00F43E48"/>
    <w:rsid w:val="00F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057"/>
  </w:style>
  <w:style w:type="paragraph" w:styleId="Zpat">
    <w:name w:val="footer"/>
    <w:basedOn w:val="Normln"/>
    <w:link w:val="Zpat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057"/>
  </w:style>
  <w:style w:type="paragraph" w:styleId="Textbubliny">
    <w:name w:val="Balloon Text"/>
    <w:basedOn w:val="Normln"/>
    <w:link w:val="TextbublinyChar"/>
    <w:uiPriority w:val="99"/>
    <w:semiHidden/>
    <w:unhideWhenUsed/>
    <w:rsid w:val="00434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057"/>
  </w:style>
  <w:style w:type="paragraph" w:styleId="Zpat">
    <w:name w:val="footer"/>
    <w:basedOn w:val="Normln"/>
    <w:link w:val="Zpat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057"/>
  </w:style>
  <w:style w:type="paragraph" w:styleId="Textbubliny">
    <w:name w:val="Balloon Text"/>
    <w:basedOn w:val="Normln"/>
    <w:link w:val="TextbublinyChar"/>
    <w:uiPriority w:val="99"/>
    <w:semiHidden/>
    <w:unhideWhenUsed/>
    <w:rsid w:val="00434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Dehtáře</dc:creator>
  <cp:lastModifiedBy>Obec Dehtáře</cp:lastModifiedBy>
  <cp:revision>2</cp:revision>
  <cp:lastPrinted>2012-12-31T12:29:00Z</cp:lastPrinted>
  <dcterms:created xsi:type="dcterms:W3CDTF">2012-12-31T13:29:00Z</dcterms:created>
  <dcterms:modified xsi:type="dcterms:W3CDTF">2012-12-31T13:29:00Z</dcterms:modified>
</cp:coreProperties>
</file>